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EC765D">
      <w:pPr>
        <w:pBdr>
          <w:bottom w:val="single" w:sz="6" w:space="7" w:color="EEEEEE"/>
        </w:pBdr>
        <w:shd w:val="clear" w:color="auto" w:fill="FFFFFF"/>
        <w:spacing w:after="33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E5E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Бинарное занятие 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средней группе:</w:t>
      </w:r>
    </w:p>
    <w:p w:rsidR="00EC765D" w:rsidRDefault="00EC765D" w:rsidP="00EC765D">
      <w:pPr>
        <w:pBdr>
          <w:bottom w:val="single" w:sz="6" w:space="7" w:color="EEEEEE"/>
        </w:pBdr>
        <w:shd w:val="clear" w:color="auto" w:fill="FFFFFF"/>
        <w:spacing w:after="33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«Лесные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зверята</w:t>
      </w:r>
      <w:proofErr w:type="gramEnd"/>
      <w:r w:rsidRPr="00FE5E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встречают осень».</w:t>
      </w:r>
    </w:p>
    <w:p w:rsidR="00EC765D" w:rsidRPr="00FE5E47" w:rsidRDefault="00EC765D" w:rsidP="00EC765D">
      <w:pPr>
        <w:pBdr>
          <w:bottom w:val="single" w:sz="6" w:space="7" w:color="EEEEEE"/>
        </w:pBdr>
        <w:shd w:val="clear" w:color="auto" w:fill="FFFFFF"/>
        <w:spacing w:after="33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Воспитатель: Бондаренко Т.А.</w:t>
      </w: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EC765D" w:rsidRDefault="00EC765D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67595" w:rsidRPr="00FE5E47" w:rsidRDefault="00867595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E5E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lastRenderedPageBreak/>
        <w:t>Бинарное занятие в</w:t>
      </w:r>
      <w:r w:rsidR="00EF79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средней группе: «Лесные </w:t>
      </w:r>
      <w:proofErr w:type="gramStart"/>
      <w:r w:rsidR="00EF79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зверята</w:t>
      </w:r>
      <w:proofErr w:type="gramEnd"/>
      <w:r w:rsidRPr="00FE5E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встречают осень».</w:t>
      </w:r>
    </w:p>
    <w:p w:rsidR="00FE5E47" w:rsidRPr="00FE5E47" w:rsidRDefault="00FE5E47" w:rsidP="00867595">
      <w:pPr>
        <w:pBdr>
          <w:bottom w:val="single" w:sz="6" w:space="7" w:color="EEEEEE"/>
        </w:pBdr>
        <w:shd w:val="clear" w:color="auto" w:fill="FFFFFF"/>
        <w:spacing w:after="33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E5E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Пояснительная записка:</w:t>
      </w:r>
    </w:p>
    <w:p w:rsidR="00FE5E47" w:rsidRPr="00EF7985" w:rsidRDefault="00FE5E47" w:rsidP="00AE6D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985">
        <w:rPr>
          <w:color w:val="000000"/>
          <w:sz w:val="28"/>
          <w:szCs w:val="28"/>
        </w:rPr>
        <w:t>Бинарное  занятие  в  свете  реализации  новых  стандартов в ДОУ»</w:t>
      </w:r>
      <w:r w:rsidRPr="00EF7985">
        <w:rPr>
          <w:color w:val="000000"/>
          <w:sz w:val="28"/>
          <w:szCs w:val="28"/>
        </w:rPr>
        <w:br/>
        <w:t xml:space="preserve">В последнее время российская система образования претерпевает постоянные изменения. 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предмета. Как сделать так, чтобы наши дети  не из-под палки, а играя,  могли открывать новые знания, оценивать свой труд и, в конечном итоге, показывать  высокие результаты?  Как сделать так, чтобы каждому ребенку было комфортно, интересно и вместе с тем понятно на занятии (увлекательном  деле) или на любом другом мероприятии?  Как гармонично вплести игровые моменты в канву занятия? Как подобрать тот или иной метод к любому этапу занятия, чтобы добиться максимального результата? </w:t>
      </w:r>
    </w:p>
    <w:p w:rsidR="00AE6DC2" w:rsidRPr="00EF7985" w:rsidRDefault="00AE6DC2" w:rsidP="007239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7985">
        <w:rPr>
          <w:color w:val="000000"/>
          <w:sz w:val="28"/>
          <w:szCs w:val="28"/>
        </w:rPr>
        <w:t xml:space="preserve">Бинарное занятие - </w:t>
      </w:r>
      <w:r w:rsidRPr="00EF7985">
        <w:rPr>
          <w:sz w:val="28"/>
          <w:szCs w:val="28"/>
        </w:rPr>
        <w:t xml:space="preserve">это нетрадиционный вид занятия, в подготовке и проведении которого участвуют два и более  педагога. </w:t>
      </w:r>
      <w:r w:rsidRPr="00EF7985">
        <w:rPr>
          <w:color w:val="000000"/>
          <w:sz w:val="28"/>
          <w:szCs w:val="28"/>
        </w:rPr>
        <w:t>А также это  комплексное практическое занятие, на котором решается комплекс задач: происходит усвоение известных ранее технических и технологических знаний учащихся путем применения их при выполнении заданий</w:t>
      </w:r>
      <w:r w:rsidR="00FE5E47" w:rsidRPr="00EF7985">
        <w:rPr>
          <w:color w:val="000000"/>
          <w:sz w:val="28"/>
          <w:szCs w:val="28"/>
        </w:rPr>
        <w:t xml:space="preserve">. </w:t>
      </w:r>
      <w:r w:rsidRPr="00EF7985">
        <w:rPr>
          <w:sz w:val="28"/>
          <w:szCs w:val="28"/>
        </w:rPr>
        <w:t xml:space="preserve">Такие занятия позволяют реализовать </w:t>
      </w:r>
      <w:proofErr w:type="spellStart"/>
      <w:r w:rsidRPr="00EF7985">
        <w:rPr>
          <w:sz w:val="28"/>
          <w:szCs w:val="28"/>
        </w:rPr>
        <w:t>межпредметные</w:t>
      </w:r>
      <w:proofErr w:type="spellEnd"/>
      <w:r w:rsidRPr="00EF7985">
        <w:rPr>
          <w:sz w:val="28"/>
          <w:szCs w:val="28"/>
        </w:rPr>
        <w:t xml:space="preserve"> связи и интегрировать знания из разных дисциплин для достижения единой цели, дают возможность применить полученные знания на практике. </w:t>
      </w:r>
      <w:r w:rsidR="00723932" w:rsidRPr="00EF7985">
        <w:rPr>
          <w:sz w:val="28"/>
          <w:szCs w:val="28"/>
        </w:rPr>
        <w:t xml:space="preserve">Бинарное занятие позволяет решить следующие задачи: </w:t>
      </w:r>
      <w:r w:rsidR="00723932" w:rsidRPr="00EF7985">
        <w:rPr>
          <w:color w:val="000000"/>
          <w:sz w:val="28"/>
          <w:szCs w:val="28"/>
        </w:rPr>
        <w:t xml:space="preserve">развитие </w:t>
      </w:r>
      <w:proofErr w:type="spellStart"/>
      <w:r w:rsidR="00723932" w:rsidRPr="00EF7985">
        <w:rPr>
          <w:color w:val="000000"/>
          <w:sz w:val="28"/>
          <w:szCs w:val="28"/>
        </w:rPr>
        <w:t>креативного</w:t>
      </w:r>
      <w:proofErr w:type="spellEnd"/>
      <w:r w:rsidR="00723932" w:rsidRPr="00EF7985">
        <w:rPr>
          <w:color w:val="000000"/>
          <w:sz w:val="28"/>
          <w:szCs w:val="28"/>
        </w:rPr>
        <w:t>, творческого мышления детей, умения применять полученные знания в новой ситуации</w:t>
      </w:r>
      <w:r w:rsidR="00723932" w:rsidRPr="00EF7985">
        <w:rPr>
          <w:color w:val="000000"/>
          <w:sz w:val="28"/>
          <w:szCs w:val="28"/>
        </w:rPr>
        <w:br/>
        <w:t>Формирование целостного мировоззрения</w:t>
      </w:r>
      <w:r w:rsidR="00723932" w:rsidRPr="00EF7985">
        <w:rPr>
          <w:color w:val="000000"/>
          <w:sz w:val="28"/>
          <w:szCs w:val="28"/>
        </w:rPr>
        <w:br/>
        <w:t>расширение кругозора</w:t>
      </w:r>
      <w:proofErr w:type="gramStart"/>
      <w:r w:rsidR="00EF7985">
        <w:rPr>
          <w:color w:val="000000"/>
          <w:sz w:val="28"/>
          <w:szCs w:val="28"/>
        </w:rPr>
        <w:t>.</w:t>
      </w:r>
      <w:proofErr w:type="gramEnd"/>
      <w:r w:rsidR="00723932" w:rsidRPr="00EF7985">
        <w:rPr>
          <w:color w:val="000000"/>
          <w:sz w:val="28"/>
          <w:szCs w:val="28"/>
        </w:rPr>
        <w:br/>
      </w:r>
      <w:proofErr w:type="gramStart"/>
      <w:r w:rsidR="00723932" w:rsidRPr="00EF7985">
        <w:rPr>
          <w:color w:val="000000"/>
          <w:sz w:val="28"/>
          <w:szCs w:val="28"/>
        </w:rPr>
        <w:t>б</w:t>
      </w:r>
      <w:proofErr w:type="gramEnd"/>
      <w:r w:rsidR="00723932" w:rsidRPr="00EF7985">
        <w:rPr>
          <w:color w:val="000000"/>
          <w:sz w:val="28"/>
          <w:szCs w:val="28"/>
        </w:rPr>
        <w:t>олее рациональное использование учебного времени</w:t>
      </w:r>
      <w:r w:rsidR="00723932" w:rsidRPr="00EF7985">
        <w:rPr>
          <w:color w:val="000000"/>
          <w:sz w:val="28"/>
          <w:szCs w:val="28"/>
        </w:rPr>
        <w:br/>
        <w:t>повышение мотивации к изучению образовательных областей</w:t>
      </w:r>
      <w:r w:rsidR="00723932" w:rsidRPr="00EF7985">
        <w:rPr>
          <w:color w:val="000000"/>
          <w:sz w:val="28"/>
          <w:szCs w:val="28"/>
        </w:rPr>
        <w:br/>
        <w:t>возможность личностного профессионального роста</w:t>
      </w:r>
      <w:r w:rsidR="00723932" w:rsidRPr="00EF7985">
        <w:rPr>
          <w:color w:val="000000"/>
          <w:sz w:val="28"/>
          <w:szCs w:val="28"/>
        </w:rPr>
        <w:br/>
        <w:t>развитие сотрудничества педагогов</w:t>
      </w:r>
    </w:p>
    <w:p w:rsidR="00867595" w:rsidRPr="00EF7985" w:rsidRDefault="00EF798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7985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EF7985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EF7985">
        <w:rPr>
          <w:rFonts w:ascii="Times New Roman" w:hAnsi="Times New Roman" w:cs="Times New Roman"/>
          <w:color w:val="000000"/>
          <w:sz w:val="28"/>
          <w:szCs w:val="28"/>
        </w:rPr>
        <w:t xml:space="preserve"> бинарные занятия обладают огромным воспитательным потенциалом, формируют убеждение в связанности предметов и целостности мира, позволяют интегрировать знания из разных областей для решения одной проблемы.</w:t>
      </w:r>
    </w:p>
    <w:p w:rsidR="00AE6DC2" w:rsidRPr="00EF7985" w:rsidRDefault="00AE6DC2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C2" w:rsidRPr="00EF7985" w:rsidRDefault="00AE6DC2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C2" w:rsidRDefault="00AE6DC2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985" w:rsidRDefault="00EF798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985" w:rsidRPr="00EF7985" w:rsidRDefault="00EF798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C2" w:rsidRPr="00EF7985" w:rsidRDefault="00AE6DC2" w:rsidP="00AE6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занятия</w:t>
      </w:r>
      <w:proofErr w:type="gramStart"/>
      <w:r w:rsidRPr="00EF79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F798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EF79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="00FE5E47" w:rsidRPr="00EF79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Лесные зверята</w:t>
      </w:r>
      <w:r w:rsidRPr="00EF79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встречают осень</w:t>
      </w:r>
      <w:r w:rsidRPr="00EF79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E6DC2" w:rsidRPr="00EF7985" w:rsidRDefault="00AE6DC2" w:rsidP="00AE6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985">
        <w:rPr>
          <w:b/>
          <w:bCs/>
          <w:color w:val="000000"/>
          <w:sz w:val="28"/>
          <w:szCs w:val="28"/>
        </w:rPr>
        <w:t>Тип занятия</w:t>
      </w:r>
      <w:r w:rsidRPr="00EF7985">
        <w:rPr>
          <w:color w:val="000000"/>
          <w:sz w:val="28"/>
          <w:szCs w:val="28"/>
        </w:rPr>
        <w:t xml:space="preserve">: </w:t>
      </w:r>
    </w:p>
    <w:p w:rsidR="00AE6DC2" w:rsidRPr="00EF7985" w:rsidRDefault="00AE6DC2" w:rsidP="00AE6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985">
        <w:rPr>
          <w:color w:val="000000"/>
          <w:sz w:val="28"/>
          <w:szCs w:val="28"/>
        </w:rPr>
        <w:t>Бинарное занятие.</w:t>
      </w:r>
    </w:p>
    <w:p w:rsidR="00AE6DC2" w:rsidRPr="00EF7985" w:rsidRDefault="00AE6DC2" w:rsidP="00AE6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20 минут</w:t>
      </w:r>
    </w:p>
    <w:p w:rsidR="00AE6DC2" w:rsidRPr="00EC765D" w:rsidRDefault="00AE6DC2" w:rsidP="00EC765D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занятия:</w:t>
      </w:r>
      <w:r w:rsidR="00EC765D" w:rsidRPr="00EC765D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EC765D" w:rsidRPr="00EC765D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представлений детей об осени</w:t>
      </w:r>
      <w:r w:rsidR="00EC76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7595" w:rsidRPr="00EF7985" w:rsidRDefault="00AE6DC2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867595" w:rsidRPr="00EF79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объяснительной речи;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4" w:history="1">
        <w:r w:rsidRPr="00EF7985">
          <w:rPr>
            <w:rFonts w:ascii="Times New Roman" w:eastAsia="Times New Roman" w:hAnsi="Times New Roman" w:cs="Times New Roman"/>
            <w:sz w:val="28"/>
            <w:szCs w:val="28"/>
          </w:rPr>
          <w:t>развивать артикуляционный аппарат</w:t>
        </w:r>
      </w:hyperlink>
      <w:r w:rsidRPr="00EF79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5" w:history="1">
        <w:r w:rsidRPr="00EF7985">
          <w:rPr>
            <w:rFonts w:ascii="Times New Roman" w:eastAsia="Times New Roman" w:hAnsi="Times New Roman" w:cs="Times New Roman"/>
            <w:sz w:val="28"/>
            <w:szCs w:val="28"/>
          </w:rPr>
          <w:t>упражнять в произношении звуков (С), (Ш)</w:t>
        </w:r>
      </w:hyperlink>
      <w:r w:rsidRPr="00EF79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развивать логическое мышление;</w:t>
      </w:r>
    </w:p>
    <w:p w:rsidR="00FE5E47" w:rsidRPr="00EF7985" w:rsidRDefault="00FE5E47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воспитанников с различной техникой рисования осенних листьев.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привлечь внимание к разнообразию звуковых явлений в природе (дождик, дождь, ливень);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эстетический вкус и чувство 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DC2" w:rsidRPr="00EF7985" w:rsidRDefault="00AE6DC2" w:rsidP="00AE6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985">
        <w:rPr>
          <w:b/>
          <w:bCs/>
          <w:color w:val="000000"/>
          <w:sz w:val="28"/>
          <w:szCs w:val="28"/>
        </w:rPr>
        <w:t>Методы обучения:</w:t>
      </w:r>
      <w:r w:rsidRPr="00EF7985">
        <w:rPr>
          <w:color w:val="000000"/>
          <w:sz w:val="28"/>
          <w:szCs w:val="28"/>
        </w:rPr>
        <w:t> игровой, словесный (рассказ, объяснение), наглядный, объяснительно иллюстративный, практический.</w:t>
      </w:r>
    </w:p>
    <w:p w:rsidR="00AE6DC2" w:rsidRPr="00EF7985" w:rsidRDefault="00AE6DC2" w:rsidP="00AE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деятельности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: индивидуальная, фронтальная.</w:t>
      </w:r>
    </w:p>
    <w:p w:rsidR="00AE6DC2" w:rsidRPr="00EF7985" w:rsidRDefault="00AE6DC2" w:rsidP="00AE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техническое обеспечение занятия:</w:t>
      </w:r>
    </w:p>
    <w:p w:rsidR="00AE6DC2" w:rsidRPr="00EF7985" w:rsidRDefault="00AE6DC2" w:rsidP="00AE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Оснащение: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музыкальный центр, </w:t>
      </w:r>
      <w:r w:rsidRPr="00EF7985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</w:p>
    <w:p w:rsidR="00867595" w:rsidRPr="00EF7985" w:rsidRDefault="00AE6DC2" w:rsidP="00AE6DC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занятия: </w:t>
      </w:r>
      <w:r w:rsidR="00867595" w:rsidRPr="00EF7985">
        <w:rPr>
          <w:rFonts w:ascii="Times New Roman" w:eastAsia="Times New Roman" w:hAnsi="Times New Roman" w:cs="Times New Roman"/>
          <w:sz w:val="28"/>
          <w:szCs w:val="28"/>
        </w:rPr>
        <w:t>  картина «Осень», презентация осень, картинки «Разговор леса», шапочки мышат, металлофон, краски.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белые листы бумаги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>- 4.</w:t>
      </w:r>
    </w:p>
    <w:p w:rsidR="00867595" w:rsidRPr="00EF7985" w:rsidRDefault="00867595" w:rsidP="00867595">
      <w:pPr>
        <w:shd w:val="clear" w:color="auto" w:fill="FFFFFF"/>
        <w:spacing w:before="166" w:after="166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 в средней группе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(Звучит спокойная музыка)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Воспитатель: Ночью, когда мы еще спим, ходит, по миру волшебница. Ходит лесом, полем, рощей, все в одежды одевает. Становится красивым все вокруг, в золоте стоят леса, луга. Кто подарил природе эту красивую одежду? Кто ее так разрисовал?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Дети: Осень.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она путешествует по рощам с </w:t>
      </w:r>
      <w:proofErr w:type="spellStart"/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чудо-кистью</w:t>
      </w:r>
      <w:proofErr w:type="spellEnd"/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в руках. Все украсит на пути, деревья станут словно золотые.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Воспитатель открывает картину</w:t>
      </w:r>
      <w:r w:rsidR="00FE5E47" w:rsidRPr="00EF7985">
        <w:rPr>
          <w:rFonts w:ascii="Times New Roman" w:eastAsia="Times New Roman" w:hAnsi="Times New Roman" w:cs="Times New Roman"/>
          <w:sz w:val="28"/>
          <w:szCs w:val="28"/>
        </w:rPr>
        <w:t xml:space="preserve"> (интерактивная доска)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. На ней изображены деревья в осен</w:t>
      </w:r>
      <w:r w:rsidR="00FE5E47" w:rsidRPr="00EF7985">
        <w:rPr>
          <w:rFonts w:ascii="Times New Roman" w:eastAsia="Times New Roman" w:hAnsi="Times New Roman" w:cs="Times New Roman"/>
          <w:sz w:val="28"/>
          <w:szCs w:val="28"/>
        </w:rPr>
        <w:t xml:space="preserve">нем наряде, голые поля и т.д. 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какая красивая картина. Кто этот художник? Почему вы думае</w:t>
      </w:r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>те, что это осень? А может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эта волшебница-зима</w:t>
      </w:r>
      <w:proofErr w:type="gramStart"/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lastRenderedPageBreak/>
        <w:t>не согласны со мной, то докажите, что эту картину нарисовала именно осень, а не зима.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EF7985">
          <w:rPr>
            <w:rFonts w:ascii="Times New Roman" w:eastAsia="Times New Roman" w:hAnsi="Times New Roman" w:cs="Times New Roman"/>
            <w:bCs/>
            <w:sz w:val="28"/>
            <w:szCs w:val="28"/>
          </w:rPr>
          <w:t>Дети описывают картину</w:t>
        </w:r>
      </w:hyperlink>
      <w:r w:rsidRPr="00EF7985">
        <w:rPr>
          <w:rFonts w:ascii="Times New Roman" w:eastAsia="Times New Roman" w:hAnsi="Times New Roman" w:cs="Times New Roman"/>
          <w:sz w:val="28"/>
          <w:szCs w:val="28"/>
        </w:rPr>
        <w:t>, одновременно доказывая, что это осень, называя ее признаки).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Я вам всем предлагаю представить, что мы попали в лес. Взгляните, дети: лес совсем не такой, каким был летом. Листочки на деревьях пожелтели и опадают на землю. Срывает их и несет ветер. Скажите, как шумит осенью ветер в лесу? (</w:t>
      </w:r>
      <w:proofErr w:type="spellStart"/>
      <w:r w:rsidRPr="00EF7985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  <w:r w:rsidRPr="00EF7985">
        <w:rPr>
          <w:rFonts w:ascii="Times New Roman" w:eastAsia="Times New Roman" w:hAnsi="Times New Roman" w:cs="Times New Roman"/>
          <w:sz w:val="28"/>
          <w:szCs w:val="28"/>
        </w:rPr>
        <w:t>). А, листья летят себе на землю, покрывают ее мягким ковром. Когда мы идем по лесу, опавшие листья шелестят у нас под ногами. Как они шелестит? (</w:t>
      </w:r>
      <w:proofErr w:type="spellStart"/>
      <w:r w:rsidRPr="00EF7985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  <w:r w:rsidRPr="00EF79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Дидактическая игра «В каком слове листья шелестят?»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(Воспитатель зачитывает ряд слов, дети выделяют слово, которое содержит звук (</w:t>
      </w:r>
      <w:proofErr w:type="spellStart"/>
      <w:r w:rsidRPr="00EF798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F798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F7985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Постановка звука «Ш»</w:t>
        </w:r>
      </w:hyperlink>
      <w:r w:rsidR="00A8387D" w:rsidRPr="00EF7985">
        <w:rPr>
          <w:rFonts w:ascii="Times New Roman" w:hAnsi="Times New Roman" w:cs="Times New Roman"/>
          <w:sz w:val="28"/>
          <w:szCs w:val="28"/>
        </w:rPr>
        <w:t>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А какие еще ​​звуки мы можем услышать в лесу?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Дидактическая игра «Разговор леса»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(воспитатель показывает рисунок, а дети называют соответствующий звук.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И, наоборот: воспитатель говорит звук, а дети движениями показывают, кто или что его произносит)</w:t>
      </w:r>
      <w:proofErr w:type="gramEnd"/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Дети, прислушайтесь. Листочки уже лежат на земле, но мы с вами снова слышим шорох. Как вы думаете, кто может издавать такой звук в нашем лесу?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- У маленького животного черные глаза-бусинки, полушубок серенький и хвостик тоненький, кто это? </w:t>
      </w:r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Мышь</w:t>
      </w:r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  Давайте позовем ее.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(Заходит муз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>ук в костюме мышки)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Мышка. Я</w:t>
      </w:r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серенькая мышка, живу себе в лесу. В свой маленький домик всегда я что-то несу. А вы кто?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- Мы - веселые малыши и мы умеем танцевать.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Мышка</w:t>
      </w:r>
      <w:r w:rsidR="00A8387D" w:rsidRPr="00EF79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Я приглашаю детишек начать свой ​​танец. Пусть танцуют здесь все маленькие мышата. (Детям 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одевают маски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мышат, разучивается танец.)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79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>уководитель имитирует на металлофоне, будто капает дождь.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Мышка. Дети, посмотрите, осеннее небо в облаках, и начинается дождик. Моя норка всех малышей от дождя спрячет.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(Дети бегут в «норку» - садятся на коврик).</w:t>
      </w:r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>Проводится прослушивание музыкальной пьесы «Дождик»).</w:t>
      </w:r>
      <w:proofErr w:type="gramEnd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 xml:space="preserve"> Дети определяют характер произведения. Муз</w:t>
      </w:r>
      <w:proofErr w:type="gramStart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обращает внимание на изменение темпа и динамики </w:t>
      </w:r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музыки, которые передают силу и скорость природного явления - дождя (дождик, дождь, ливень).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gramStart"/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EF7985">
        <w:rPr>
          <w:rFonts w:ascii="Times New Roman" w:eastAsia="Times New Roman" w:hAnsi="Times New Roman" w:cs="Times New Roman"/>
          <w:sz w:val="28"/>
          <w:szCs w:val="28"/>
        </w:rPr>
        <w:t>Грустно нам так сидеть. Споем песню, дети.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(Исполняется песня «Осен</w:t>
      </w:r>
      <w:r w:rsidR="00723932" w:rsidRPr="00EF7985">
        <w:rPr>
          <w:rFonts w:ascii="Times New Roman" w:eastAsia="Times New Roman" w:hAnsi="Times New Roman" w:cs="Times New Roman"/>
          <w:sz w:val="28"/>
          <w:szCs w:val="28"/>
        </w:rPr>
        <w:t>няя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Воспитатель. Опять солнце выглянуло, лес осенний засыпает. Время с мышкой прощаться и домой возвращаться. Чтобы эту встречу запомнить, надо краски в руки взять. Давайте нарисуем свое ​​осеннее настроение.</w:t>
      </w:r>
    </w:p>
    <w:p w:rsidR="00723932" w:rsidRPr="00EF7985" w:rsidRDefault="00723932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bCs/>
          <w:sz w:val="28"/>
          <w:szCs w:val="28"/>
        </w:rPr>
        <w:t>Рисование на тему «Листопад»</w:t>
      </w:r>
      <w:r w:rsidRPr="00EF79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595" w:rsidRPr="00EF7985" w:rsidRDefault="00867595" w:rsidP="00867595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85">
        <w:rPr>
          <w:rFonts w:ascii="Times New Roman" w:eastAsia="Times New Roman" w:hAnsi="Times New Roman" w:cs="Times New Roman"/>
          <w:sz w:val="28"/>
          <w:szCs w:val="28"/>
        </w:rPr>
        <w:t>Конец занятия</w:t>
      </w:r>
    </w:p>
    <w:p w:rsidR="004D1C85" w:rsidRPr="00EF7985" w:rsidRDefault="004D1C85">
      <w:pPr>
        <w:rPr>
          <w:rFonts w:ascii="Times New Roman" w:hAnsi="Times New Roman" w:cs="Times New Roman"/>
          <w:sz w:val="28"/>
          <w:szCs w:val="28"/>
        </w:rPr>
      </w:pPr>
    </w:p>
    <w:sectPr w:rsidR="004D1C85" w:rsidRPr="00EF7985" w:rsidSect="00FB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67595"/>
    <w:rsid w:val="004D1C85"/>
    <w:rsid w:val="00723932"/>
    <w:rsid w:val="00867595"/>
    <w:rsid w:val="00A8387D"/>
    <w:rsid w:val="00AE6DC2"/>
    <w:rsid w:val="00EC765D"/>
    <w:rsid w:val="00EF7985"/>
    <w:rsid w:val="00FB5B75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75"/>
  </w:style>
  <w:style w:type="paragraph" w:styleId="1">
    <w:name w:val="heading 1"/>
    <w:basedOn w:val="a"/>
    <w:link w:val="10"/>
    <w:uiPriority w:val="9"/>
    <w:qFormat/>
    <w:rsid w:val="0086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675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675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mitted">
    <w:name w:val="submitted"/>
    <w:basedOn w:val="a0"/>
    <w:rsid w:val="00867595"/>
  </w:style>
  <w:style w:type="character" w:customStyle="1" w:styleId="username">
    <w:name w:val="username"/>
    <w:basedOn w:val="a0"/>
    <w:rsid w:val="00867595"/>
  </w:style>
  <w:style w:type="paragraph" w:styleId="a3">
    <w:name w:val="Normal (Web)"/>
    <w:basedOn w:val="a"/>
    <w:uiPriority w:val="99"/>
    <w:unhideWhenUsed/>
    <w:rsid w:val="0086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595"/>
    <w:rPr>
      <w:color w:val="0000FF"/>
      <w:u w:val="single"/>
    </w:rPr>
  </w:style>
  <w:style w:type="character" w:styleId="a5">
    <w:name w:val="Strong"/>
    <w:basedOn w:val="a0"/>
    <w:uiPriority w:val="22"/>
    <w:qFormat/>
    <w:rsid w:val="008675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59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E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rdoshkolnikov.ru/roditelyam/soveti-logopeda/item/323-upragneniya-dlya-postanovki-zvuka-s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doshkolnikov.ru/o-detyach/razvitie-doshkolnikov/item/265-obuchenie-rasskazu-po-kartine-metodi-i-priemi.html" TargetMode="External"/><Relationship Id="rId5" Type="http://schemas.openxmlformats.org/officeDocument/2006/relationships/hyperlink" Target="https://mirdoshkolnikov.ru/roditelyam/soveti-logopeda/item/219-igri-dlya-formirovaniy-pravilnogo-zvukoproiznosheniya-avtomatizaziya-i-differenziaziya-razlichnich-zvukov.html" TargetMode="External"/><Relationship Id="rId4" Type="http://schemas.openxmlformats.org/officeDocument/2006/relationships/hyperlink" Target="https://mirdoshkolnikov.ru/roditelyam/soveti-logoped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Asus123</cp:lastModifiedBy>
  <cp:revision>3</cp:revision>
  <dcterms:created xsi:type="dcterms:W3CDTF">2020-10-20T09:51:00Z</dcterms:created>
  <dcterms:modified xsi:type="dcterms:W3CDTF">2020-10-29T11:15:00Z</dcterms:modified>
</cp:coreProperties>
</file>